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A8764" w14:textId="30D3501C" w:rsidR="00C267C0" w:rsidRDefault="60AB8A47">
      <w:pPr>
        <w:wordWrap w:val="0"/>
        <w:ind w:right="210"/>
        <w:jc w:val="right"/>
      </w:pPr>
      <w:r>
        <w:t>2024</w:t>
      </w:r>
      <w:r>
        <w:t>年</w:t>
      </w:r>
      <w:r>
        <w:t>6</w:t>
      </w:r>
      <w:r>
        <w:t>月</w:t>
      </w:r>
      <w:r w:rsidR="002C678F">
        <w:rPr>
          <w:rFonts w:hint="eastAsia"/>
        </w:rPr>
        <w:t>5</w:t>
      </w:r>
      <w:r>
        <w:t>日</w:t>
      </w:r>
    </w:p>
    <w:p w14:paraId="5CCA8765" w14:textId="543040D8" w:rsidR="00C267C0" w:rsidRDefault="00DC78A8">
      <w:pPr>
        <w:ind w:firstLineChars="300" w:firstLine="630"/>
        <w:jc w:val="left"/>
      </w:pPr>
      <w:r>
        <w:rPr>
          <w:rFonts w:hint="eastAsia"/>
        </w:rPr>
        <w:t>各府県　書記長　　　殿</w:t>
      </w:r>
    </w:p>
    <w:p w14:paraId="5CCA8766" w14:textId="77777777" w:rsidR="00C267C0" w:rsidRDefault="00DC78A8">
      <w:pPr>
        <w:ind w:firstLineChars="300" w:firstLine="630"/>
        <w:jc w:val="left"/>
      </w:pPr>
      <w:r>
        <w:rPr>
          <w:rFonts w:hint="eastAsia"/>
        </w:rPr>
        <w:t xml:space="preserve">　　　　青年委員　　殿</w:t>
      </w:r>
    </w:p>
    <w:p w14:paraId="5CCA8767" w14:textId="77777777" w:rsidR="00C267C0" w:rsidRDefault="00DC78A8">
      <w:pPr>
        <w:jc w:val="left"/>
      </w:pPr>
      <w:r>
        <w:rPr>
          <w:rFonts w:hint="eastAsia"/>
        </w:rPr>
        <w:t>各単組・支部　執行委員長　殿</w:t>
      </w:r>
    </w:p>
    <w:p w14:paraId="5CCA8768" w14:textId="643CB1AF" w:rsidR="00C267C0" w:rsidRDefault="00C267C0">
      <w:pPr>
        <w:wordWrap w:val="0"/>
        <w:jc w:val="right"/>
      </w:pPr>
    </w:p>
    <w:p w14:paraId="5CCA8769" w14:textId="4156AE1C" w:rsidR="00C267C0" w:rsidRDefault="00DC78A8">
      <w:pPr>
        <w:wordWrap w:val="0"/>
        <w:jc w:val="right"/>
      </w:pPr>
      <w:r>
        <w:rPr>
          <w:rFonts w:hint="eastAsia"/>
        </w:rPr>
        <w:t xml:space="preserve">　日本医労連</w:t>
      </w:r>
      <w:r w:rsidR="0006325F">
        <w:rPr>
          <w:rFonts w:hint="eastAsia"/>
        </w:rPr>
        <w:t xml:space="preserve">　</w:t>
      </w:r>
      <w:r>
        <w:rPr>
          <w:rFonts w:hint="eastAsia"/>
        </w:rPr>
        <w:t>関西ブロック青年協議会</w:t>
      </w:r>
    </w:p>
    <w:p w14:paraId="5CCA876A" w14:textId="471F3D68" w:rsidR="00C267C0" w:rsidRDefault="00DC78A8">
      <w:pPr>
        <w:wordWrap w:val="0"/>
        <w:jc w:val="right"/>
      </w:pPr>
      <w:r>
        <w:rPr>
          <w:rFonts w:hint="eastAsia"/>
        </w:rPr>
        <w:t xml:space="preserve">議長　</w:t>
      </w:r>
      <w:r w:rsidR="0006325F">
        <w:rPr>
          <w:rFonts w:hint="eastAsia"/>
        </w:rPr>
        <w:t>敦谷　友衣</w:t>
      </w:r>
    </w:p>
    <w:p w14:paraId="5CCA876B" w14:textId="150F4C4E" w:rsidR="00C267C0" w:rsidRDefault="00DC78A8" w:rsidP="0006325F">
      <w:pPr>
        <w:jc w:val="center"/>
        <w:rPr>
          <w:b/>
          <w:bCs/>
          <w:sz w:val="36"/>
          <w:szCs w:val="36"/>
        </w:rPr>
      </w:pPr>
      <w:r>
        <w:rPr>
          <w:rFonts w:hint="eastAsia"/>
          <w:b/>
          <w:bCs/>
          <w:sz w:val="36"/>
          <w:szCs w:val="36"/>
        </w:rPr>
        <w:t>関西ブロックアクトインサマー</w:t>
      </w:r>
      <w:r>
        <w:rPr>
          <w:rFonts w:hint="eastAsia"/>
          <w:b/>
          <w:bCs/>
          <w:sz w:val="36"/>
          <w:szCs w:val="36"/>
        </w:rPr>
        <w:t>in</w:t>
      </w:r>
      <w:r w:rsidR="0006325F">
        <w:rPr>
          <w:rFonts w:hint="eastAsia"/>
          <w:b/>
          <w:bCs/>
          <w:sz w:val="36"/>
          <w:szCs w:val="36"/>
        </w:rPr>
        <w:t>京都・宇治</w:t>
      </w:r>
      <w:r w:rsidR="0006325F">
        <w:rPr>
          <w:b/>
          <w:bCs/>
          <w:sz w:val="36"/>
          <w:szCs w:val="36"/>
        </w:rPr>
        <w:t xml:space="preserve"> </w:t>
      </w:r>
    </w:p>
    <w:p w14:paraId="5CCA876C" w14:textId="460103C7" w:rsidR="00C267C0" w:rsidRDefault="60AB8A47">
      <w:pPr>
        <w:jc w:val="center"/>
        <w:rPr>
          <w:rFonts w:hint="eastAsia"/>
          <w:b/>
          <w:bCs/>
          <w:sz w:val="36"/>
          <w:szCs w:val="36"/>
        </w:rPr>
      </w:pPr>
      <w:r w:rsidRPr="60AB8A47">
        <w:rPr>
          <w:b/>
          <w:bCs/>
          <w:sz w:val="36"/>
          <w:szCs w:val="36"/>
        </w:rPr>
        <w:t>開催のお知らせ　第</w:t>
      </w:r>
      <w:r w:rsidRPr="60AB8A47">
        <w:rPr>
          <w:b/>
          <w:bCs/>
          <w:sz w:val="36"/>
          <w:szCs w:val="36"/>
        </w:rPr>
        <w:t>1</w:t>
      </w:r>
      <w:r w:rsidRPr="60AB8A47">
        <w:rPr>
          <w:b/>
          <w:bCs/>
          <w:sz w:val="36"/>
          <w:szCs w:val="36"/>
        </w:rPr>
        <w:t>報</w:t>
      </w:r>
    </w:p>
    <w:p w14:paraId="5CCA876D" w14:textId="4F8CF27B" w:rsidR="00C267C0" w:rsidRDefault="00DC78A8">
      <w:pPr>
        <w:jc w:val="left"/>
        <w:rPr>
          <w:szCs w:val="21"/>
        </w:rPr>
      </w:pPr>
      <w:r>
        <w:rPr>
          <w:rFonts w:hint="eastAsia"/>
          <w:noProof/>
          <w:szCs w:val="21"/>
        </w:rPr>
        <mc:AlternateContent>
          <mc:Choice Requires="wps">
            <w:drawing>
              <wp:inline distT="0" distB="0" distL="0" distR="0" wp14:anchorId="5CCA87A2" wp14:editId="5CCA87A3">
                <wp:extent cx="6296025" cy="9525"/>
                <wp:effectExtent l="0" t="0" r="0" b="0"/>
                <wp:docPr id="1" name="直線コネクタ 1"/>
                <wp:cNvGraphicFramePr/>
                <a:graphic xmlns:a="http://schemas.openxmlformats.org/drawingml/2006/main">
                  <a:graphicData uri="http://schemas.microsoft.com/office/word/2010/wordprocessingShape">
                    <wps:wsp>
                      <wps:cNvCnPr/>
                      <wps:spPr>
                        <a:xfrm flipV="1">
                          <a:off x="0" y="0"/>
                          <a:ext cx="6296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EC47375"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9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kxpQEAAJUDAAAOAAAAZHJzL2Uyb0RvYy54bWysU8tu2zAQvBfIPxC815JVxGgEyzkkaC5F&#10;EvR1Z6ilRYQvkKwl/32XK1sp2iKHIheCj5nZnd3l9nqyhh0gJu1dx9ermjNw0vfa7Tv+/dun9x85&#10;S1m4XhjvoONHSPx6d/FuO4YWGj9400NkKOJSO4aODzmHtqqSHMCKtPIBHD4qH63IeIz7qo9iRHVr&#10;qqauN9XoYx+il5AS3t7Oj3xH+kqBzA9KJcjMdBxzy7RGWp/KWu22ot1HEQYtT2mI/8jCCu0w6CJ1&#10;K7JgP6P+S8pqGX3yKq+kt5VXSksgD+hmXf/h5usgApAXLE4KS5nS28nK+8ONe4xYhjGkNoXHWFxM&#10;KlqmjA4/sKfkCzNlE5XtuJQNpswkXm6aq03dXHIm8e3qEncoV80qRS3ElO/AW1Y2HTfaFVOiFYfP&#10;Kc/QMwR5L3nQLh8NFLBxX0Ax3WO8D8SmEYEbE9lBYHP75/UpLCELRWljFlL9OumELTSgsVmIzevE&#10;BU0RvcsL0Wrn47/IeTqnqmb82fXstdh+8v2RukLlwN5TQU9zWobr9zPRX37T7hcAAAD//wMAUEsD&#10;BBQABgAIAAAAIQCpVajt2QAAAAMBAAAPAAAAZHJzL2Rvd25yZXYueG1sTI/BTsMwEETvSPyDtZW4&#10;UacRRTTEqSoo4lIODXyAG2/jqPE6st0m/XsWLnAZaTWjmbflenK9uGCInScFi3kGAqnxpqNWwdfn&#10;2/0TiJg0Gd17QgVXjLCubm9KXRg/0h4vdWoFl1AstAKb0lBIGRuLTse5H5DYO/rgdOIztNIEPXK5&#10;62WeZY/S6Y54weoBXyw2p/rsFLznD7vcbsJHHV+v05h2W7+lk1J3s2nzDCLhlP7C8IPP6FAx08Gf&#10;yUTRK+BH0q+yt1otliAOHFqCrEr5n736BgAA//8DAFBLAQItABQABgAIAAAAIQC2gziS/gAAAOEB&#10;AAATAAAAAAAAAAAAAAAAAAAAAABbQ29udGVudF9UeXBlc10ueG1sUEsBAi0AFAAGAAgAAAAhADj9&#10;If/WAAAAlAEAAAsAAAAAAAAAAAAAAAAALwEAAF9yZWxzLy5yZWxzUEsBAi0AFAAGAAgAAAAhAMHd&#10;KTGlAQAAlQMAAA4AAAAAAAAAAAAAAAAALgIAAGRycy9lMm9Eb2MueG1sUEsBAi0AFAAGAAgAAAAh&#10;AKlVqO3ZAAAAAwEAAA8AAAAAAAAAAAAAAAAA/wMAAGRycy9kb3ducmV2LnhtbFBLBQYAAAAABAAE&#10;APMAAAAFBQAAAAA=&#10;" strokecolor="black [3200]" strokeweight="1.5pt">
                <v:stroke joinstyle="miter"/>
                <w10:anchorlock/>
              </v:line>
            </w:pict>
          </mc:Fallback>
        </mc:AlternateContent>
      </w:r>
      <w:r>
        <w:rPr>
          <w:rFonts w:hint="eastAsia"/>
          <w:szCs w:val="21"/>
        </w:rPr>
        <w:t xml:space="preserve">　</w:t>
      </w:r>
    </w:p>
    <w:p w14:paraId="5CCA876E" w14:textId="65AE1778" w:rsidR="00C267C0" w:rsidRDefault="00DC78A8">
      <w:pPr>
        <w:jc w:val="left"/>
        <w:rPr>
          <w:szCs w:val="21"/>
        </w:rPr>
      </w:pPr>
      <w:r>
        <w:rPr>
          <w:rFonts w:hint="eastAsia"/>
          <w:szCs w:val="21"/>
        </w:rPr>
        <w:t xml:space="preserve">　連日の奮闘に</w:t>
      </w:r>
      <w:r w:rsidR="0006325F">
        <w:rPr>
          <w:rFonts w:hint="eastAsia"/>
          <w:szCs w:val="21"/>
        </w:rPr>
        <w:t>心より</w:t>
      </w:r>
      <w:r>
        <w:rPr>
          <w:rFonts w:hint="eastAsia"/>
          <w:szCs w:val="21"/>
        </w:rPr>
        <w:t>敬意を表します。</w:t>
      </w:r>
    </w:p>
    <w:p w14:paraId="5CCA876F" w14:textId="335216FE" w:rsidR="00C267C0" w:rsidRDefault="60AB8A47">
      <w:pPr>
        <w:jc w:val="left"/>
      </w:pPr>
      <w:r>
        <w:t xml:space="preserve">　今年は</w:t>
      </w:r>
      <w:r>
        <w:t>2</w:t>
      </w:r>
      <w:r>
        <w:t>年に</w:t>
      </w:r>
      <w:r>
        <w:t>1</w:t>
      </w:r>
      <w:r>
        <w:t>度の関西ブロックアクト開催の年となります。前回は</w:t>
      </w:r>
      <w:r>
        <w:t>2018</w:t>
      </w:r>
      <w:r>
        <w:t>年に和歌山で開催し、</w:t>
      </w:r>
      <w:r>
        <w:t>2020</w:t>
      </w:r>
      <w:r>
        <w:t>年に大阪で開催を試みましたがコロナ感染症拡大の影響で延期を判断せざるを得ませんでした。</w:t>
      </w:r>
      <w:r>
        <w:t>2023</w:t>
      </w:r>
      <w:r>
        <w:t>年に福岡で行われた全国アクトをきっかけに組織拡大が進んだ京都医労連青年部を支えるため、今回は京都・宇治で開催いたします。実に</w:t>
      </w:r>
      <w:r>
        <w:t>6</w:t>
      </w:r>
      <w:r>
        <w:t>年ぶりの関西ブロックアクトとなります。実行委員も入れ替わり</w:t>
      </w:r>
      <w:r>
        <w:t>0</w:t>
      </w:r>
      <w:r>
        <w:t>からやり方を模索する中での開催になりますが、企画では、夜祭やキャンプファイヤーを行う予定にしています。参加した青年組合員が元気になって単組に戻り、また力を発揮してくれるような企画運営に努めます。つきましては、各府県医労連、支部執行委員のみなさまからも青年組合員へ声掛けをいただき、多くの青年を送り出していただますようどうぞよろしくお願いいたします。</w:t>
      </w:r>
    </w:p>
    <w:p w14:paraId="5CCA8770" w14:textId="7551965D" w:rsidR="00C267C0" w:rsidRDefault="00DC78A8">
      <w:pPr>
        <w:jc w:val="left"/>
        <w:rPr>
          <w:szCs w:val="21"/>
        </w:rPr>
      </w:pPr>
      <w:r>
        <w:rPr>
          <w:rFonts w:hint="eastAsia"/>
          <w:szCs w:val="21"/>
        </w:rPr>
        <w:t xml:space="preserve">　</w:t>
      </w:r>
      <w:r w:rsidR="00A91E11">
        <w:rPr>
          <w:rFonts w:hint="eastAsia"/>
          <w:szCs w:val="21"/>
        </w:rPr>
        <w:t>大変</w:t>
      </w:r>
      <w:r>
        <w:rPr>
          <w:rFonts w:hint="eastAsia"/>
          <w:szCs w:val="21"/>
        </w:rPr>
        <w:t>お忙しい中と</w:t>
      </w:r>
      <w:r w:rsidR="00A91E11">
        <w:rPr>
          <w:rFonts w:hint="eastAsia"/>
          <w:szCs w:val="21"/>
        </w:rPr>
        <w:t>恐縮ですが</w:t>
      </w:r>
      <w:r>
        <w:rPr>
          <w:rFonts w:hint="eastAsia"/>
          <w:szCs w:val="21"/>
        </w:rPr>
        <w:t>、</w:t>
      </w:r>
      <w:r w:rsidR="00A91E11">
        <w:rPr>
          <w:rFonts w:hint="eastAsia"/>
          <w:szCs w:val="21"/>
        </w:rPr>
        <w:t>何とぞお力添え</w:t>
      </w:r>
      <w:r>
        <w:rPr>
          <w:rFonts w:hint="eastAsia"/>
          <w:szCs w:val="21"/>
        </w:rPr>
        <w:t>よろしくお願いいたします。</w:t>
      </w:r>
    </w:p>
    <w:p w14:paraId="5CCA8771" w14:textId="77777777" w:rsidR="00C267C0" w:rsidRDefault="00C267C0">
      <w:pPr>
        <w:pStyle w:val="a3"/>
      </w:pPr>
    </w:p>
    <w:p w14:paraId="5CCA8772" w14:textId="2CEBCA94" w:rsidR="00C267C0" w:rsidRDefault="00DC78A8">
      <w:pPr>
        <w:pStyle w:val="a3"/>
      </w:pPr>
      <w:r>
        <w:rPr>
          <w:rFonts w:hint="eastAsia"/>
        </w:rPr>
        <w:t>記</w:t>
      </w:r>
    </w:p>
    <w:p w14:paraId="5CCA8773" w14:textId="2F3E0B02" w:rsidR="00C267C0" w:rsidRDefault="00DC78A8">
      <w:pPr>
        <w:pStyle w:val="a5"/>
        <w:ind w:right="210"/>
        <w:jc w:val="left"/>
      </w:pPr>
      <w:r>
        <w:rPr>
          <w:rFonts w:hint="eastAsia"/>
        </w:rPr>
        <w:t>日時：</w:t>
      </w:r>
      <w:r w:rsidR="00A91E11">
        <w:rPr>
          <w:rFonts w:hint="eastAsia"/>
        </w:rPr>
        <w:t>2024</w:t>
      </w:r>
      <w:r w:rsidR="00A91E11">
        <w:rPr>
          <w:rFonts w:hint="eastAsia"/>
        </w:rPr>
        <w:t>年</w:t>
      </w:r>
      <w:r>
        <w:rPr>
          <w:rFonts w:hint="eastAsia"/>
        </w:rPr>
        <w:t>8</w:t>
      </w:r>
      <w:r>
        <w:rPr>
          <w:rFonts w:hint="eastAsia"/>
        </w:rPr>
        <w:t>月</w:t>
      </w:r>
      <w:r w:rsidR="00A91E11">
        <w:rPr>
          <w:rFonts w:hint="eastAsia"/>
        </w:rPr>
        <w:t>30</w:t>
      </w:r>
      <w:r>
        <w:rPr>
          <w:rFonts w:hint="eastAsia"/>
        </w:rPr>
        <w:t>日（</w:t>
      </w:r>
      <w:r w:rsidR="00A91E11">
        <w:rPr>
          <w:rFonts w:hint="eastAsia"/>
        </w:rPr>
        <w:t>金</w:t>
      </w:r>
      <w:r>
        <w:rPr>
          <w:rFonts w:hint="eastAsia"/>
        </w:rPr>
        <w:t>）</w:t>
      </w:r>
      <w:r w:rsidR="002C678F">
        <w:rPr>
          <w:rFonts w:hint="eastAsia"/>
        </w:rPr>
        <w:t>14</w:t>
      </w:r>
      <w:r w:rsidR="002C678F">
        <w:rPr>
          <w:rFonts w:hint="eastAsia"/>
        </w:rPr>
        <w:t>時</w:t>
      </w:r>
      <w:r>
        <w:rPr>
          <w:rFonts w:hint="eastAsia"/>
        </w:rPr>
        <w:t>～</w:t>
      </w:r>
      <w:r w:rsidR="00A91E11">
        <w:rPr>
          <w:rFonts w:hint="eastAsia"/>
        </w:rPr>
        <w:t>31</w:t>
      </w:r>
      <w:r>
        <w:rPr>
          <w:rFonts w:hint="eastAsia"/>
        </w:rPr>
        <w:t>日（</w:t>
      </w:r>
      <w:r w:rsidR="0035040F">
        <w:rPr>
          <w:rFonts w:hint="eastAsia"/>
        </w:rPr>
        <w:t>土</w:t>
      </w:r>
      <w:r>
        <w:rPr>
          <w:rFonts w:hint="eastAsia"/>
        </w:rPr>
        <w:t>）</w:t>
      </w:r>
      <w:r w:rsidR="002C678F">
        <w:rPr>
          <w:rFonts w:hint="eastAsia"/>
        </w:rPr>
        <w:t>12</w:t>
      </w:r>
      <w:r w:rsidR="002C678F">
        <w:rPr>
          <w:rFonts w:hint="eastAsia"/>
        </w:rPr>
        <w:t>時終了予定</w:t>
      </w:r>
    </w:p>
    <w:p w14:paraId="5CCA8774" w14:textId="68EE13F0" w:rsidR="00C267C0" w:rsidRDefault="00DC78A8">
      <w:pPr>
        <w:pStyle w:val="a5"/>
        <w:ind w:right="210"/>
        <w:jc w:val="left"/>
      </w:pPr>
      <w:r>
        <w:rPr>
          <w:rFonts w:hint="eastAsia"/>
        </w:rPr>
        <w:t>時間：</w:t>
      </w:r>
      <w:r>
        <w:rPr>
          <w:rFonts w:hint="eastAsia"/>
        </w:rPr>
        <w:t>1</w:t>
      </w:r>
      <w:r w:rsidR="0035040F">
        <w:rPr>
          <w:rFonts w:hint="eastAsia"/>
        </w:rPr>
        <w:t>4</w:t>
      </w:r>
      <w:r>
        <w:rPr>
          <w:rFonts w:hint="eastAsia"/>
        </w:rPr>
        <w:t>:00</w:t>
      </w:r>
      <w:r>
        <w:rPr>
          <w:rFonts w:hint="eastAsia"/>
        </w:rPr>
        <w:t xml:space="preserve">　開会</w:t>
      </w:r>
    </w:p>
    <w:p w14:paraId="54257280" w14:textId="0E179E4E" w:rsidR="00C267C0" w:rsidRDefault="60AB8A47" w:rsidP="60AB8A47">
      <w:pPr>
        <w:pStyle w:val="a5"/>
        <w:spacing w:line="21" w:lineRule="atLeast"/>
        <w:ind w:right="210"/>
        <w:jc w:val="left"/>
        <w:rPr>
          <w:rFonts w:asciiTheme="minorEastAsia" w:hAnsiTheme="minorEastAsia" w:cstheme="minorEastAsia"/>
        </w:rPr>
      </w:pPr>
      <w:r>
        <w:t>場所：アクトパル宇治（宇治市総合野外活動センター）</w:t>
      </w:r>
    </w:p>
    <w:p w14:paraId="5CCA8776" w14:textId="6184CDDC" w:rsidR="00C267C0" w:rsidRDefault="60AB8A47" w:rsidP="60AB8A47">
      <w:pPr>
        <w:pStyle w:val="a5"/>
        <w:spacing w:line="21" w:lineRule="atLeast"/>
        <w:ind w:right="210"/>
        <w:jc w:val="left"/>
        <w:rPr>
          <w:rFonts w:asciiTheme="minorEastAsia" w:hAnsiTheme="minorEastAsia" w:cstheme="minorEastAsia"/>
        </w:rPr>
      </w:pPr>
      <w:r w:rsidRPr="60AB8A47">
        <w:rPr>
          <w:rFonts w:asciiTheme="minorEastAsia" w:hAnsiTheme="minorEastAsia" w:cstheme="minorEastAsia"/>
        </w:rPr>
        <w:t xml:space="preserve">　　　〒601－1392　京都府宇治市西笠取辻出川西1番地</w:t>
      </w:r>
    </w:p>
    <w:p w14:paraId="5CCA8777" w14:textId="1A9F8C5D" w:rsidR="00C267C0" w:rsidRDefault="00B348BD">
      <w:pPr>
        <w:pStyle w:val="a5"/>
        <w:ind w:right="210"/>
        <w:jc w:val="left"/>
      </w:pPr>
      <w:r>
        <w:rPr>
          <w:rFonts w:hint="eastAsia"/>
        </w:rPr>
        <w:t xml:space="preserve">　　　</w:t>
      </w:r>
      <w:r>
        <w:rPr>
          <w:rFonts w:hint="eastAsia"/>
        </w:rPr>
        <w:t>HP</w:t>
      </w:r>
      <w:r w:rsidR="007B2E02">
        <w:rPr>
          <w:rFonts w:hint="eastAsia"/>
        </w:rPr>
        <w:t xml:space="preserve">　</w:t>
      </w:r>
      <w:r w:rsidR="007B2E02" w:rsidRPr="007B2E02">
        <w:t>https://www.actpal-uji.com/</w:t>
      </w:r>
    </w:p>
    <w:p w14:paraId="5CCA877B" w14:textId="67049C51" w:rsidR="00C267C0" w:rsidRPr="00B36457" w:rsidRDefault="60AB8A47" w:rsidP="007B2E02">
      <w:pPr>
        <w:pStyle w:val="a5"/>
        <w:ind w:right="210"/>
        <w:jc w:val="left"/>
      </w:pPr>
      <w:r>
        <w:t>参加費：ひとり</w:t>
      </w:r>
      <w:r w:rsidRPr="00B36457">
        <w:t>13000</w:t>
      </w:r>
      <w:r w:rsidRPr="00B36457">
        <w:t>円</w:t>
      </w:r>
    </w:p>
    <w:p w14:paraId="5CCA877C" w14:textId="3C805E9A" w:rsidR="00C267C0" w:rsidRPr="00B36457" w:rsidRDefault="00DC78A8">
      <w:pPr>
        <w:pStyle w:val="a5"/>
        <w:ind w:right="210"/>
        <w:jc w:val="left"/>
      </w:pPr>
      <w:r w:rsidRPr="00B36457">
        <w:rPr>
          <w:rFonts w:hint="eastAsia"/>
        </w:rPr>
        <w:t>目標人数：</w:t>
      </w:r>
      <w:r w:rsidR="007B2E02" w:rsidRPr="00B36457">
        <w:rPr>
          <w:rFonts w:hint="eastAsia"/>
        </w:rPr>
        <w:t>50</w:t>
      </w:r>
      <w:r w:rsidR="00D360D6" w:rsidRPr="00B36457">
        <w:rPr>
          <w:rFonts w:hint="eastAsia"/>
        </w:rPr>
        <w:t>人（実行委員含む）</w:t>
      </w:r>
    </w:p>
    <w:p w14:paraId="5CCA877E" w14:textId="424AC3FD" w:rsidR="00C267C0" w:rsidRPr="00B36457" w:rsidRDefault="60AB8A47">
      <w:pPr>
        <w:pStyle w:val="a5"/>
        <w:ind w:right="210"/>
        <w:jc w:val="left"/>
      </w:pPr>
      <w:r w:rsidRPr="00B36457">
        <w:t xml:space="preserve">　</w:t>
      </w:r>
      <w:r w:rsidRPr="00B36457">
        <w:t>※</w:t>
      </w:r>
      <w:r w:rsidRPr="00B36457">
        <w:t>参加期待数　京都</w:t>
      </w:r>
      <w:r w:rsidRPr="00B36457">
        <w:t>15</w:t>
      </w:r>
      <w:r w:rsidRPr="00B36457">
        <w:t>人　大阪</w:t>
      </w:r>
      <w:r w:rsidRPr="00B36457">
        <w:t>15</w:t>
      </w:r>
      <w:r w:rsidRPr="00B36457">
        <w:t>人　兵庫</w:t>
      </w:r>
      <w:r w:rsidRPr="00B36457">
        <w:t>10</w:t>
      </w:r>
      <w:r w:rsidRPr="00B36457">
        <w:t>人　奈良</w:t>
      </w:r>
      <w:r w:rsidRPr="00B36457">
        <w:t>3</w:t>
      </w:r>
      <w:r w:rsidRPr="00B36457">
        <w:t>人　和歌山</w:t>
      </w:r>
      <w:r w:rsidRPr="00B36457">
        <w:t>3</w:t>
      </w:r>
      <w:r w:rsidRPr="00B36457">
        <w:t>人　滋賀</w:t>
      </w:r>
      <w:r w:rsidRPr="00B36457">
        <w:t>2</w:t>
      </w:r>
      <w:r w:rsidRPr="00B36457">
        <w:t>人　福井</w:t>
      </w:r>
      <w:r w:rsidRPr="00B36457">
        <w:t>2</w:t>
      </w:r>
      <w:r w:rsidRPr="00B36457">
        <w:t>人</w:t>
      </w:r>
    </w:p>
    <w:p w14:paraId="762E86F4" w14:textId="1B7238C0" w:rsidR="60AB8A47" w:rsidRPr="00B36457" w:rsidRDefault="60AB8A47" w:rsidP="60AB8A47">
      <w:pPr>
        <w:pStyle w:val="a5"/>
        <w:ind w:right="210"/>
        <w:jc w:val="left"/>
      </w:pPr>
      <w:r w:rsidRPr="00B36457">
        <w:t>交通手段：</w:t>
      </w:r>
      <w:r w:rsidRPr="00B36457">
        <w:t xml:space="preserve"> </w:t>
      </w:r>
      <w:r w:rsidRPr="00B36457">
        <w:t xml:space="preserve">大型バス　</w:t>
      </w:r>
      <w:r w:rsidRPr="00B36457">
        <w:t>✳︎JR</w:t>
      </w:r>
      <w:r w:rsidRPr="00B36457">
        <w:t>宇治駅から送迎バスを準備いたします</w:t>
      </w:r>
    </w:p>
    <w:p w14:paraId="5CCA8784" w14:textId="0225BA4B" w:rsidR="00C267C0" w:rsidRPr="00B36457" w:rsidRDefault="60AB8A47">
      <w:pPr>
        <w:pStyle w:val="a5"/>
        <w:ind w:right="210"/>
        <w:jc w:val="left"/>
      </w:pPr>
      <w:r w:rsidRPr="00B36457">
        <w:t>参加費補助：各単組・支部の規定に則り支給されます。</w:t>
      </w:r>
      <w:r w:rsidRPr="00B36457">
        <w:t xml:space="preserve">  ※</w:t>
      </w:r>
      <w:r w:rsidRPr="00B36457">
        <w:t>ぜひ積極的な補助をお願いいたします。</w:t>
      </w:r>
    </w:p>
    <w:p w14:paraId="5CCA8785" w14:textId="53FFE73E" w:rsidR="00C267C0" w:rsidRDefault="60AB8A47">
      <w:pPr>
        <w:pStyle w:val="a5"/>
        <w:ind w:right="210"/>
        <w:jc w:val="left"/>
      </w:pPr>
      <w:r w:rsidRPr="00B36457">
        <w:t xml:space="preserve">参加集約：一次　</w:t>
      </w:r>
      <w:r w:rsidRPr="00B36457">
        <w:t>8</w:t>
      </w:r>
      <w:r w:rsidRPr="00B36457">
        <w:t>月</w:t>
      </w:r>
      <w:r w:rsidRPr="00B36457">
        <w:t>9</w:t>
      </w:r>
      <w:r w:rsidRPr="00B36457">
        <w:t xml:space="preserve">（金）　　最終　</w:t>
      </w:r>
      <w:r w:rsidRPr="00B36457">
        <w:t>8</w:t>
      </w:r>
      <w:r w:rsidRPr="00B36457">
        <w:t>月</w:t>
      </w:r>
      <w:r w:rsidRPr="00B36457">
        <w:t>16</w:t>
      </w:r>
      <w:r w:rsidRPr="00B36457">
        <w:t>日（金）</w:t>
      </w:r>
    </w:p>
    <w:p w14:paraId="5CCA8786" w14:textId="717EF55A" w:rsidR="00C267C0" w:rsidRDefault="00DC78A8">
      <w:pPr>
        <w:pStyle w:val="a5"/>
        <w:ind w:right="210"/>
        <w:jc w:val="left"/>
      </w:pPr>
      <w:r>
        <w:rPr>
          <w:rFonts w:hint="eastAsia"/>
        </w:rPr>
        <w:t xml:space="preserve">　　　　　</w:t>
      </w:r>
    </w:p>
    <w:p w14:paraId="5CCA8787" w14:textId="77777777" w:rsidR="00C267C0" w:rsidRDefault="00DC78A8">
      <w:pPr>
        <w:pStyle w:val="a5"/>
        <w:ind w:right="210"/>
        <w:jc w:val="left"/>
      </w:pPr>
      <w:r>
        <w:rPr>
          <w:rFonts w:hint="eastAsia"/>
        </w:rPr>
        <w:t>アクト日程表</w:t>
      </w:r>
    </w:p>
    <w:p w14:paraId="630BAEA5" w14:textId="6E01A23A" w:rsidR="60AB8A47" w:rsidRDefault="60AB8A47" w:rsidP="60AB8A47">
      <w:pPr>
        <w:pStyle w:val="a5"/>
        <w:ind w:right="210"/>
        <w:jc w:val="left"/>
      </w:pPr>
      <w:r>
        <w:t>一日目</w:t>
      </w:r>
      <w:r w:rsidR="000B2851">
        <w:rPr>
          <w:rFonts w:hint="eastAsia"/>
        </w:rPr>
        <w:t>(8</w:t>
      </w:r>
      <w:r w:rsidR="000B2851">
        <w:rPr>
          <w:rFonts w:hint="eastAsia"/>
        </w:rPr>
        <w:t>月</w:t>
      </w:r>
      <w:r w:rsidR="000B2851">
        <w:rPr>
          <w:rFonts w:hint="eastAsia"/>
        </w:rPr>
        <w:t>30</w:t>
      </w:r>
      <w:r w:rsidR="000B2851">
        <w:rPr>
          <w:rFonts w:hint="eastAsia"/>
        </w:rPr>
        <w:t>日</w:t>
      </w:r>
      <w:r w:rsidR="000B2851">
        <w:rPr>
          <w:rFonts w:hint="eastAsia"/>
        </w:rPr>
        <w:t>)</w:t>
      </w:r>
    </w:p>
    <w:p w14:paraId="5CCA8789" w14:textId="04BFAC1F" w:rsidR="00C267C0" w:rsidRDefault="00DC78A8">
      <w:pPr>
        <w:pStyle w:val="a5"/>
        <w:ind w:right="210"/>
        <w:jc w:val="left"/>
      </w:pPr>
      <w:r>
        <w:rPr>
          <w:rFonts w:hint="eastAsia"/>
        </w:rPr>
        <w:t>1</w:t>
      </w:r>
      <w:r w:rsidR="00384754">
        <w:rPr>
          <w:rFonts w:hint="eastAsia"/>
        </w:rPr>
        <w:t>4</w:t>
      </w:r>
      <w:r>
        <w:rPr>
          <w:rFonts w:hint="eastAsia"/>
        </w:rPr>
        <w:t>:00</w:t>
      </w:r>
      <w:r>
        <w:rPr>
          <w:rFonts w:hint="eastAsia"/>
        </w:rPr>
        <w:t xml:space="preserve">　開会式・アイスブレイク・共済学習</w:t>
      </w:r>
    </w:p>
    <w:p w14:paraId="5CCA878A" w14:textId="77777777" w:rsidR="00C267C0" w:rsidRDefault="00DC78A8">
      <w:pPr>
        <w:pStyle w:val="a5"/>
        <w:ind w:right="210"/>
        <w:jc w:val="left"/>
      </w:pPr>
      <w:r>
        <w:rPr>
          <w:rFonts w:hint="eastAsia"/>
        </w:rPr>
        <w:t>15:30</w:t>
      </w:r>
      <w:r>
        <w:rPr>
          <w:rFonts w:hint="eastAsia"/>
        </w:rPr>
        <w:t xml:space="preserve">　各府県交流</w:t>
      </w:r>
    </w:p>
    <w:p w14:paraId="5CCA878B" w14:textId="58EFB97D" w:rsidR="00C267C0" w:rsidRDefault="00DC78A8">
      <w:pPr>
        <w:pStyle w:val="a5"/>
        <w:ind w:right="210"/>
        <w:jc w:val="left"/>
      </w:pPr>
      <w:r>
        <w:rPr>
          <w:rFonts w:hint="eastAsia"/>
        </w:rPr>
        <w:t>17:00</w:t>
      </w:r>
      <w:r>
        <w:rPr>
          <w:rFonts w:hint="eastAsia"/>
        </w:rPr>
        <w:t xml:space="preserve">　夕食交流</w:t>
      </w:r>
    </w:p>
    <w:p w14:paraId="5CCA878C" w14:textId="26A07528" w:rsidR="00C267C0" w:rsidRDefault="00DC78A8">
      <w:pPr>
        <w:pStyle w:val="a5"/>
        <w:ind w:right="210"/>
        <w:jc w:val="left"/>
      </w:pPr>
      <w:r>
        <w:rPr>
          <w:rFonts w:hint="eastAsia"/>
        </w:rPr>
        <w:t>18:</w:t>
      </w:r>
      <w:r w:rsidR="002D0072">
        <w:rPr>
          <w:rFonts w:hint="eastAsia"/>
        </w:rPr>
        <w:t>3</w:t>
      </w:r>
      <w:r>
        <w:rPr>
          <w:rFonts w:hint="eastAsia"/>
        </w:rPr>
        <w:t>0</w:t>
      </w:r>
      <w:r>
        <w:rPr>
          <w:rFonts w:hint="eastAsia"/>
        </w:rPr>
        <w:t xml:space="preserve">　夜祭</w:t>
      </w:r>
    </w:p>
    <w:p w14:paraId="5CCA878D" w14:textId="236A333D" w:rsidR="00C267C0" w:rsidRDefault="00DC78A8">
      <w:pPr>
        <w:pStyle w:val="a5"/>
        <w:ind w:right="210"/>
        <w:jc w:val="left"/>
      </w:pPr>
      <w:r>
        <w:rPr>
          <w:rFonts w:hint="eastAsia"/>
        </w:rPr>
        <w:lastRenderedPageBreak/>
        <w:t>21:</w:t>
      </w:r>
      <w:r w:rsidR="002D0072">
        <w:rPr>
          <w:rFonts w:hint="eastAsia"/>
        </w:rPr>
        <w:t>3</w:t>
      </w:r>
      <w:r>
        <w:rPr>
          <w:rFonts w:hint="eastAsia"/>
        </w:rPr>
        <w:t>0</w:t>
      </w:r>
      <w:r>
        <w:rPr>
          <w:rFonts w:hint="eastAsia"/>
        </w:rPr>
        <w:t xml:space="preserve">　夜交流</w:t>
      </w:r>
    </w:p>
    <w:p w14:paraId="5CCA878E" w14:textId="73E6F53B" w:rsidR="00C267C0" w:rsidRDefault="00C267C0">
      <w:pPr>
        <w:pStyle w:val="a5"/>
        <w:ind w:right="210"/>
        <w:jc w:val="left"/>
      </w:pPr>
    </w:p>
    <w:p w14:paraId="5CCA878F" w14:textId="67D1AD83" w:rsidR="00C267C0" w:rsidRDefault="00DC78A8">
      <w:pPr>
        <w:pStyle w:val="a5"/>
        <w:ind w:right="210"/>
        <w:jc w:val="left"/>
      </w:pPr>
      <w:r>
        <w:rPr>
          <w:rFonts w:hint="eastAsia"/>
        </w:rPr>
        <w:t>二日目</w:t>
      </w:r>
      <w:r w:rsidR="000B2851">
        <w:rPr>
          <w:rFonts w:hint="eastAsia"/>
        </w:rPr>
        <w:t>(8</w:t>
      </w:r>
      <w:r w:rsidR="000B2851">
        <w:rPr>
          <w:rFonts w:hint="eastAsia"/>
        </w:rPr>
        <w:t>月</w:t>
      </w:r>
      <w:r w:rsidR="000B2851">
        <w:rPr>
          <w:rFonts w:hint="eastAsia"/>
        </w:rPr>
        <w:t>31</w:t>
      </w:r>
      <w:r w:rsidR="000B2851">
        <w:rPr>
          <w:rFonts w:hint="eastAsia"/>
        </w:rPr>
        <w:t>日</w:t>
      </w:r>
      <w:r w:rsidR="000B2851">
        <w:rPr>
          <w:rFonts w:hint="eastAsia"/>
        </w:rPr>
        <w:t>)</w:t>
      </w:r>
    </w:p>
    <w:p w14:paraId="5CCA8790" w14:textId="77777777" w:rsidR="00C267C0" w:rsidRDefault="00DC78A8">
      <w:pPr>
        <w:pStyle w:val="a5"/>
        <w:ind w:right="210"/>
        <w:jc w:val="left"/>
      </w:pPr>
      <w:r>
        <w:rPr>
          <w:rFonts w:hint="eastAsia"/>
        </w:rPr>
        <w:t xml:space="preserve">7:00 </w:t>
      </w:r>
      <w:r>
        <w:rPr>
          <w:rFonts w:hint="eastAsia"/>
        </w:rPr>
        <w:t xml:space="preserve">　朝食</w:t>
      </w:r>
    </w:p>
    <w:p w14:paraId="66C90DB6" w14:textId="03729D8C" w:rsidR="60AB8A47" w:rsidRDefault="60AB8A47" w:rsidP="60AB8A47">
      <w:pPr>
        <w:pStyle w:val="a5"/>
        <w:ind w:right="210"/>
        <w:jc w:val="left"/>
      </w:pPr>
      <w:r>
        <w:t xml:space="preserve">9:00 </w:t>
      </w:r>
      <w:r>
        <w:t xml:space="preserve">　</w:t>
      </w:r>
      <w:r w:rsidRPr="00B36457">
        <w:t>レクリエーション</w:t>
      </w:r>
    </w:p>
    <w:p w14:paraId="5CCA8792" w14:textId="1E244885" w:rsidR="00C267C0" w:rsidRDefault="00DC78A8">
      <w:pPr>
        <w:pStyle w:val="a5"/>
        <w:ind w:right="210"/>
        <w:jc w:val="left"/>
      </w:pPr>
      <w:r>
        <w:rPr>
          <w:rFonts w:hint="eastAsia"/>
        </w:rPr>
        <w:t>11:00</w:t>
      </w:r>
      <w:r>
        <w:rPr>
          <w:rFonts w:hint="eastAsia"/>
        </w:rPr>
        <w:t xml:space="preserve">　閉会式</w:t>
      </w:r>
    </w:p>
    <w:p w14:paraId="5CCA8793" w14:textId="78D9B2E3" w:rsidR="00C267C0" w:rsidRDefault="00DD129F">
      <w:pPr>
        <w:pStyle w:val="a5"/>
        <w:ind w:right="210"/>
        <w:jc w:val="left"/>
      </w:pPr>
      <w:r>
        <w:rPr>
          <w:rFonts w:hint="eastAsia"/>
          <w:noProof/>
        </w:rPr>
        <mc:AlternateContent>
          <mc:Choice Requires="wps">
            <w:drawing>
              <wp:anchor distT="0" distB="0" distL="114300" distR="114300" simplePos="0" relativeHeight="251663360" behindDoc="0" locked="0" layoutInCell="1" allowOverlap="1" wp14:anchorId="52B0B1AA" wp14:editId="0D620E35">
                <wp:simplePos x="0" y="0"/>
                <wp:positionH relativeFrom="column">
                  <wp:posOffset>5124450</wp:posOffset>
                </wp:positionH>
                <wp:positionV relativeFrom="paragraph">
                  <wp:posOffset>200025</wp:posOffset>
                </wp:positionV>
                <wp:extent cx="752475" cy="647700"/>
                <wp:effectExtent l="114300" t="19050" r="47625" b="19050"/>
                <wp:wrapNone/>
                <wp:docPr id="577583352" name="吹き出し: 円形 3"/>
                <wp:cNvGraphicFramePr/>
                <a:graphic xmlns:a="http://schemas.openxmlformats.org/drawingml/2006/main">
                  <a:graphicData uri="http://schemas.microsoft.com/office/word/2010/wordprocessingShape">
                    <wps:wsp>
                      <wps:cNvSpPr/>
                      <wps:spPr>
                        <a:xfrm>
                          <a:off x="0" y="0"/>
                          <a:ext cx="752475" cy="647700"/>
                        </a:xfrm>
                        <a:prstGeom prst="wedgeEllipseCallout">
                          <a:avLst>
                            <a:gd name="adj1" fmla="val -64447"/>
                            <a:gd name="adj2" fmla="val 24838"/>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7827AC43" w14:textId="77777777" w:rsidR="00DD129F" w:rsidRDefault="00DD129F" w:rsidP="00DD12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0B1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6" type="#_x0000_t63" style="position:absolute;margin-left:403.5pt;margin-top:15.75pt;width:59.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uu5wIAAFgGAAAOAAAAZHJzL2Uyb0RvYy54bWysVVlPGzEQfq/U/2D5HTZJNwQiNigKUFVC&#10;gAoVz46P7Fa2x7Wdq7+esXdz9JJK1RdnvHP4m2+OXF5tjCYr6UMDtqL90x4l0nIQjV1U9Mvz7ck5&#10;JSEyK5gGKyu6lYFeTd6/u1y7sRxADVpITzCIDeO1q2gdoxsXReC1NCycgpMWlQq8YRGvflEIz9YY&#10;3ehi0OudFWvwwnngMgT8et0q6STHV0ry+KBUkJHoiiK2mE+fz3k6i8klGy88c3XDOxjsH1AY1lh8&#10;dB/qmkVGlr75JZRpuIcAKp5yMAUo1XCZc8Bs+r2fsnmqmZM5FyQnuD1N4f+F5ferJ/fokYa1C+OA&#10;Yspio7xJv4iPbDJZ2z1ZchMJx4+j4aAcDSnhqDorR6NeJrM4ODsf4kcJhiShomspFvJG68YFOWNa&#10;wzJmxtjqLsRMnSCWGewRJr72KVFGYyVWTJOTs7IsR12pjowGx0aD8vzDebJBBF1IlHYYUnwLt43W&#10;ueDaknVFL4aDhJ9h2ynNIorGiYoGu6CE6QX2M48+YwygG5G8U5zcm3KmPUFwiJZzaeOwe/oHy/T6&#10;NQt1a5hVbRYellZkJLVk4sYKErcOM7c4IzRBM1JQoiVCSFK2jKzRf2OJWWuLNBzqmaW41TKh1/az&#10;VKQRuaxtOn4xT9m0U4Fji3Oym40cDB2SocL83+jbuSRvmYfxjf57p/w+2Lj3N42FrjZpVfypHKr1&#10;2dHRkpD4iJv5BmlN4hzE9hHTh3Y5BMdvGyzcHQvxkXnsQeQDN1x8wENpwOpAJ1FSg//+u+/JHocU&#10;tVhO3C7YVd+WzGNx9SeL43vRL8u0jvKlHI4GePHHmvmxxi7NDLDVcCoQXRaTfdQ7UXkwL7gIp+lV&#10;VDHL8e22f7vLLLb1xVXK5XSazXAFORbv7JPjKXgiObXs8+aFedeNbcR5v4fdJupmC5nrhqu1TZ4W&#10;pssIqolJeeC1u+D6yj7dqk378fierQ5/CJNXAAAA//8DAFBLAwQUAAYACAAAACEAixv9RN8AAAAK&#10;AQAADwAAAGRycy9kb3ducmV2LnhtbEyPTU/DMAyG70j8h8hI3Fi6VWWlNJ0mJEDixrYLN69JP6Bx&#10;qiRbu3+PObGbLT96/bzlZraDOBsfekcKlosEhKHa6Z5aBYf960MOIkQkjYMjo+BiAmyq25sSC+0m&#10;+jTnXWwFh1AoUEEX41hIGerOWAwLNxriW+O8xcirb6X2OHG4HeQqSR6lxZ74Q4ejeelM/bM7WQX4&#10;btco3w7++7LNm7Afvj6aKVPq/m7ePoOIZo7/MPzpszpU7HR0J9JBDAryZM1dooJ0mYFg4GmV8XBk&#10;Mk0zkFUprytUvwAAAP//AwBQSwECLQAUAAYACAAAACEAtoM4kv4AAADhAQAAEwAAAAAAAAAAAAAA&#10;AAAAAAAAW0NvbnRlbnRfVHlwZXNdLnhtbFBLAQItABQABgAIAAAAIQA4/SH/1gAAAJQBAAALAAAA&#10;AAAAAAAAAAAAAC8BAABfcmVscy8ucmVsc1BLAQItABQABgAIAAAAIQCPcMuu5wIAAFgGAAAOAAAA&#10;AAAAAAAAAAAAAC4CAABkcnMvZTJvRG9jLnhtbFBLAQItABQABgAIAAAAIQCLG/1E3wAAAAoBAAAP&#10;AAAAAAAAAAAAAAAAAEEFAABkcnMvZG93bnJldi54bWxQSwUGAAAAAAQABADzAAAATQYAAAAA&#10;" adj="-3121,16165" filled="f" strokecolor="#4472c4 [3208]">
                <v:stroke joinstyle="round"/>
                <v:textbox>
                  <w:txbxContent>
                    <w:p w14:paraId="7827AC43" w14:textId="77777777" w:rsidR="00DD129F" w:rsidRDefault="00DD129F" w:rsidP="00DD129F">
                      <w:pPr>
                        <w:jc w:val="center"/>
                      </w:pPr>
                    </w:p>
                  </w:txbxContent>
                </v:textbox>
              </v:shape>
            </w:pict>
          </mc:Fallback>
        </mc:AlternateContent>
      </w:r>
      <w:r w:rsidR="00DC78A8">
        <w:rPr>
          <w:rFonts w:hint="eastAsia"/>
        </w:rPr>
        <w:t>12:00</w:t>
      </w:r>
      <w:r w:rsidR="00DC78A8">
        <w:rPr>
          <w:rFonts w:hint="eastAsia"/>
        </w:rPr>
        <w:t xml:space="preserve">　解散</w:t>
      </w:r>
    </w:p>
    <w:p w14:paraId="5CCA8794" w14:textId="7FABD76F" w:rsidR="00C267C0" w:rsidRDefault="00DD129F">
      <w:pPr>
        <w:pStyle w:val="a5"/>
        <w:ind w:right="210"/>
        <w:jc w:val="left"/>
      </w:pPr>
      <w:r>
        <w:rPr>
          <w:noProof/>
        </w:rPr>
        <w:drawing>
          <wp:anchor distT="0" distB="0" distL="114300" distR="114300" simplePos="0" relativeHeight="251659264" behindDoc="0" locked="0" layoutInCell="1" allowOverlap="1" wp14:anchorId="069C5C24" wp14:editId="05C7C4B3">
            <wp:simplePos x="0" y="0"/>
            <wp:positionH relativeFrom="column">
              <wp:posOffset>5286375</wp:posOffset>
            </wp:positionH>
            <wp:positionV relativeFrom="paragraph">
              <wp:posOffset>66675</wp:posOffset>
            </wp:positionV>
            <wp:extent cx="428625" cy="428625"/>
            <wp:effectExtent l="0" t="0" r="9525" b="9525"/>
            <wp:wrapSquare wrapText="bothSides"/>
            <wp:docPr id="581450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A8795" w14:textId="250C4A52" w:rsidR="00C267C0" w:rsidRPr="00B36457" w:rsidRDefault="00A23A4D">
      <w:pPr>
        <w:pStyle w:val="a5"/>
        <w:ind w:right="210"/>
        <w:jc w:val="left"/>
        <w:rPr>
          <w:highlight w:val="yellow"/>
        </w:rPr>
      </w:pPr>
      <w:r>
        <w:rPr>
          <w:rFonts w:hint="eastAsia"/>
        </w:rPr>
        <w:t>・</w:t>
      </w:r>
      <w:r w:rsidR="00DC78A8" w:rsidRPr="0035198B">
        <w:rPr>
          <w:rFonts w:hint="eastAsia"/>
        </w:rPr>
        <w:t>参加申し込み</w:t>
      </w:r>
      <w:r w:rsidR="00FD1B31" w:rsidRPr="0035198B">
        <w:rPr>
          <w:rFonts w:hint="eastAsia"/>
        </w:rPr>
        <w:t>：</w:t>
      </w:r>
      <w:r w:rsidR="0035198B" w:rsidRPr="0035198B">
        <w:rPr>
          <w:rFonts w:hint="eastAsia"/>
        </w:rPr>
        <w:t xml:space="preserve">Ｇｏｏｇｌｅフォーム　</w:t>
      </w:r>
      <w:r w:rsidR="0035198B" w:rsidRPr="0035198B">
        <w:t>https://forms.gle/GueM73eCRe4tWe7D7</w:t>
      </w:r>
    </w:p>
    <w:p w14:paraId="5CCA8796" w14:textId="41C56CAC" w:rsidR="00C267C0" w:rsidRPr="00024D29" w:rsidRDefault="00A23A4D">
      <w:pPr>
        <w:pStyle w:val="a5"/>
        <w:ind w:right="210"/>
        <w:jc w:val="left"/>
      </w:pPr>
      <w:r>
        <w:rPr>
          <w:rFonts w:hint="eastAsia"/>
        </w:rPr>
        <w:t>・</w:t>
      </w:r>
      <w:r w:rsidR="00B36457" w:rsidRPr="00024D29">
        <w:rPr>
          <w:rFonts w:hint="eastAsia"/>
        </w:rPr>
        <w:t>問い合わせ先：</w:t>
      </w:r>
      <w:r w:rsidR="00DC78A8" w:rsidRPr="00024D29">
        <w:rPr>
          <w:rFonts w:hint="eastAsia"/>
        </w:rPr>
        <w:t>各府県医労連</w:t>
      </w:r>
      <w:r w:rsidR="00024D29" w:rsidRPr="00024D29">
        <w:rPr>
          <w:rFonts w:hint="eastAsia"/>
        </w:rPr>
        <w:t>迄お願いします</w:t>
      </w:r>
    </w:p>
    <w:p w14:paraId="0441FEE5" w14:textId="277E16AA" w:rsidR="00024D29" w:rsidRPr="00DD129F" w:rsidRDefault="0010167D">
      <w:pPr>
        <w:pStyle w:val="a5"/>
        <w:ind w:right="210"/>
        <w:jc w:val="left"/>
      </w:pPr>
      <w:r w:rsidRPr="00024D29">
        <w:rPr>
          <w:rFonts w:hint="eastAsia"/>
        </w:rPr>
        <w:t xml:space="preserve">京都医労連　</w:t>
      </w:r>
      <w:r w:rsidR="001C3769">
        <w:rPr>
          <w:rFonts w:hint="eastAsia"/>
        </w:rPr>
        <w:t xml:space="preserve">　</w:t>
      </w:r>
      <w:hyperlink r:id="rId8" w:history="1">
        <w:r w:rsidR="001C3769" w:rsidRPr="00DD129F">
          <w:rPr>
            <w:rStyle w:val="ad"/>
            <w:rFonts w:hint="eastAsia"/>
            <w:color w:val="auto"/>
            <w:u w:val="none"/>
          </w:rPr>
          <w:t>TEL:075-801-8002</w:t>
        </w:r>
      </w:hyperlink>
      <w:r w:rsidR="00024D29" w:rsidRPr="00DD129F">
        <w:rPr>
          <w:rFonts w:hint="eastAsia"/>
        </w:rPr>
        <w:t xml:space="preserve">　</w:t>
      </w:r>
      <w:r w:rsidR="00024D29" w:rsidRPr="00DD129F">
        <w:rPr>
          <w:rFonts w:hint="eastAsia"/>
        </w:rPr>
        <w:t>FAX:075-811-6170</w:t>
      </w:r>
    </w:p>
    <w:p w14:paraId="0126CD7E" w14:textId="15D19FFC" w:rsidR="00024D29" w:rsidRPr="00DD129F" w:rsidRDefault="00024D29">
      <w:pPr>
        <w:pStyle w:val="a5"/>
        <w:ind w:right="210"/>
        <w:jc w:val="left"/>
      </w:pPr>
      <w:r w:rsidRPr="00DD129F">
        <w:rPr>
          <w:rFonts w:hint="eastAsia"/>
        </w:rPr>
        <w:t>大阪医労連</w:t>
      </w:r>
      <w:r w:rsidR="001C3769" w:rsidRPr="00DD129F">
        <w:rPr>
          <w:rFonts w:hint="eastAsia"/>
        </w:rPr>
        <w:t xml:space="preserve">　　</w:t>
      </w:r>
      <w:r w:rsidR="000B2851" w:rsidRPr="00DD129F">
        <w:rPr>
          <w:rFonts w:hint="eastAsia"/>
        </w:rPr>
        <w:t>TEL:06-6353-7963</w:t>
      </w:r>
      <w:r w:rsidR="001C3769" w:rsidRPr="00DD129F">
        <w:rPr>
          <w:rFonts w:hint="eastAsia"/>
        </w:rPr>
        <w:t xml:space="preserve">　</w:t>
      </w:r>
      <w:r w:rsidR="001C3769" w:rsidRPr="00DD129F">
        <w:rPr>
          <w:rFonts w:hint="eastAsia"/>
        </w:rPr>
        <w:t>FAX:</w:t>
      </w:r>
      <w:r w:rsidR="000B2851" w:rsidRPr="00DD129F">
        <w:rPr>
          <w:rFonts w:hint="eastAsia"/>
        </w:rPr>
        <w:t>06-6353-7817</w:t>
      </w:r>
    </w:p>
    <w:p w14:paraId="375BDFAB" w14:textId="12DFB988" w:rsidR="001C3769" w:rsidRPr="00DD129F" w:rsidRDefault="001C3769">
      <w:pPr>
        <w:pStyle w:val="a5"/>
        <w:ind w:right="210"/>
        <w:jc w:val="left"/>
      </w:pPr>
      <w:r w:rsidRPr="00DD129F">
        <w:rPr>
          <w:rFonts w:hint="eastAsia"/>
        </w:rPr>
        <w:t xml:space="preserve">兵庫医労連　　</w:t>
      </w:r>
      <w:r w:rsidR="000B2851" w:rsidRPr="00DD129F">
        <w:rPr>
          <w:rFonts w:hint="eastAsia"/>
        </w:rPr>
        <w:t>TEL:078-646-7225</w:t>
      </w:r>
      <w:r w:rsidRPr="00DD129F">
        <w:rPr>
          <w:rFonts w:hint="eastAsia"/>
        </w:rPr>
        <w:t xml:space="preserve">　</w:t>
      </w:r>
      <w:r w:rsidRPr="00DD129F">
        <w:rPr>
          <w:rFonts w:hint="eastAsia"/>
        </w:rPr>
        <w:t>FAX:</w:t>
      </w:r>
      <w:r w:rsidR="000B2851" w:rsidRPr="00DD129F">
        <w:rPr>
          <w:rFonts w:hint="eastAsia"/>
        </w:rPr>
        <w:t>078-646-7229</w:t>
      </w:r>
    </w:p>
    <w:p w14:paraId="7BB4BD78" w14:textId="7B779688" w:rsidR="001C3769" w:rsidRPr="00DD129F" w:rsidRDefault="001C3769">
      <w:pPr>
        <w:pStyle w:val="a5"/>
        <w:ind w:right="210"/>
        <w:jc w:val="left"/>
      </w:pPr>
      <w:r w:rsidRPr="00DD129F">
        <w:rPr>
          <w:rFonts w:hint="eastAsia"/>
        </w:rPr>
        <w:t xml:space="preserve">奈良医労連　　</w:t>
      </w:r>
      <w:r w:rsidR="000B2851" w:rsidRPr="00DD129F">
        <w:rPr>
          <w:rFonts w:hint="eastAsia"/>
        </w:rPr>
        <w:t>TEL:0742-27-9850</w:t>
      </w:r>
      <w:r w:rsidRPr="00DD129F">
        <w:rPr>
          <w:rFonts w:hint="eastAsia"/>
        </w:rPr>
        <w:t xml:space="preserve">　</w:t>
      </w:r>
      <w:r w:rsidRPr="00DD129F">
        <w:rPr>
          <w:rFonts w:hint="eastAsia"/>
        </w:rPr>
        <w:t>FAX:</w:t>
      </w:r>
      <w:r w:rsidR="000B2851" w:rsidRPr="00DD129F">
        <w:rPr>
          <w:rFonts w:hint="eastAsia"/>
        </w:rPr>
        <w:t>0742-27-9850</w:t>
      </w:r>
    </w:p>
    <w:p w14:paraId="35B41501" w14:textId="1F8E85DA" w:rsidR="001C3769" w:rsidRPr="00DD129F" w:rsidRDefault="001C3769">
      <w:pPr>
        <w:pStyle w:val="a5"/>
        <w:ind w:right="210"/>
        <w:jc w:val="left"/>
      </w:pPr>
      <w:r w:rsidRPr="00DD129F">
        <w:rPr>
          <w:rFonts w:hint="eastAsia"/>
        </w:rPr>
        <w:t xml:space="preserve">和歌山医労連　</w:t>
      </w:r>
      <w:hyperlink r:id="rId9" w:history="1">
        <w:r w:rsidR="000B2851" w:rsidRPr="00DD129F">
          <w:rPr>
            <w:rStyle w:val="ad"/>
            <w:rFonts w:hint="eastAsia"/>
            <w:color w:val="auto"/>
            <w:u w:val="none"/>
          </w:rPr>
          <w:t>TEL:073-425-9355</w:t>
        </w:r>
      </w:hyperlink>
      <w:r w:rsidRPr="00DD129F">
        <w:rPr>
          <w:rFonts w:hint="eastAsia"/>
        </w:rPr>
        <w:t xml:space="preserve">　</w:t>
      </w:r>
      <w:r w:rsidRPr="00DD129F">
        <w:rPr>
          <w:rFonts w:hint="eastAsia"/>
        </w:rPr>
        <w:t>FAX:</w:t>
      </w:r>
      <w:r w:rsidR="000B2851" w:rsidRPr="00DD129F">
        <w:rPr>
          <w:rFonts w:hint="eastAsia"/>
        </w:rPr>
        <w:t>073-488-7623</w:t>
      </w:r>
    </w:p>
    <w:p w14:paraId="2EC7328B" w14:textId="095B9240" w:rsidR="001C3769" w:rsidRPr="00DD129F" w:rsidRDefault="001C3769">
      <w:pPr>
        <w:pStyle w:val="a5"/>
        <w:ind w:right="210"/>
        <w:jc w:val="left"/>
      </w:pPr>
      <w:r w:rsidRPr="00DD129F">
        <w:rPr>
          <w:rFonts w:hint="eastAsia"/>
        </w:rPr>
        <w:t xml:space="preserve">滋賀医労連　　</w:t>
      </w:r>
      <w:hyperlink r:id="rId10" w:history="1">
        <w:r w:rsidR="000B2851" w:rsidRPr="00DD129F">
          <w:rPr>
            <w:rStyle w:val="ad"/>
            <w:rFonts w:hint="eastAsia"/>
            <w:color w:val="auto"/>
            <w:u w:val="none"/>
          </w:rPr>
          <w:t>TEL:0775-25-6134</w:t>
        </w:r>
      </w:hyperlink>
      <w:r w:rsidR="000B2851" w:rsidRPr="00DD129F">
        <w:rPr>
          <w:rFonts w:hint="eastAsia"/>
        </w:rPr>
        <w:t xml:space="preserve"> </w:t>
      </w:r>
      <w:r w:rsidRPr="00DD129F">
        <w:rPr>
          <w:rFonts w:hint="eastAsia"/>
        </w:rPr>
        <w:t xml:space="preserve">　</w:t>
      </w:r>
      <w:r w:rsidRPr="00DD129F">
        <w:rPr>
          <w:rFonts w:hint="eastAsia"/>
        </w:rPr>
        <w:t>FAX:07</w:t>
      </w:r>
      <w:r w:rsidR="000B2851" w:rsidRPr="00DD129F">
        <w:rPr>
          <w:rFonts w:hint="eastAsia"/>
        </w:rPr>
        <w:t>7</w:t>
      </w:r>
      <w:r w:rsidRPr="00DD129F">
        <w:rPr>
          <w:rFonts w:hint="eastAsia"/>
        </w:rPr>
        <w:t>5-</w:t>
      </w:r>
      <w:r w:rsidR="000B2851" w:rsidRPr="00DD129F">
        <w:rPr>
          <w:rFonts w:hint="eastAsia"/>
        </w:rPr>
        <w:t>25-6134</w:t>
      </w:r>
    </w:p>
    <w:p w14:paraId="17D92987" w14:textId="544FB9EB" w:rsidR="001C3769" w:rsidRDefault="001C3769">
      <w:pPr>
        <w:pStyle w:val="a5"/>
        <w:ind w:right="210"/>
        <w:jc w:val="left"/>
      </w:pPr>
      <w:r w:rsidRPr="00DD129F">
        <w:rPr>
          <w:rFonts w:hint="eastAsia"/>
        </w:rPr>
        <w:t xml:space="preserve">福井医労連　　</w:t>
      </w:r>
      <w:hyperlink r:id="rId11" w:history="1">
        <w:r w:rsidR="000B2851" w:rsidRPr="00DD129F">
          <w:rPr>
            <w:rStyle w:val="ad"/>
            <w:rFonts w:hint="eastAsia"/>
            <w:color w:val="auto"/>
            <w:u w:val="none"/>
          </w:rPr>
          <w:t>TEL:0776-22-1565</w:t>
        </w:r>
      </w:hyperlink>
      <w:r w:rsidR="000B2851" w:rsidRPr="00DD129F">
        <w:rPr>
          <w:rFonts w:hint="eastAsia"/>
        </w:rPr>
        <w:t xml:space="preserve"> </w:t>
      </w:r>
      <w:r w:rsidRPr="00024D29">
        <w:rPr>
          <w:rFonts w:hint="eastAsia"/>
        </w:rPr>
        <w:t xml:space="preserve">　</w:t>
      </w:r>
      <w:r w:rsidRPr="00024D29">
        <w:rPr>
          <w:rFonts w:hint="eastAsia"/>
        </w:rPr>
        <w:t>FAX:</w:t>
      </w:r>
      <w:r w:rsidR="000B2851">
        <w:rPr>
          <w:rFonts w:hint="eastAsia"/>
        </w:rPr>
        <w:t>0776-22-1585</w:t>
      </w:r>
    </w:p>
    <w:p w14:paraId="49D9AF02" w14:textId="77777777" w:rsidR="00500728" w:rsidRPr="001C3769" w:rsidRDefault="00500728">
      <w:pPr>
        <w:pStyle w:val="a5"/>
        <w:ind w:right="210"/>
        <w:jc w:val="left"/>
      </w:pPr>
    </w:p>
    <w:p w14:paraId="5CCA879F" w14:textId="0073170C" w:rsidR="00C267C0" w:rsidRDefault="00DC78A8">
      <w:pPr>
        <w:widowControl/>
        <w:jc w:val="left"/>
        <w:rPr>
          <w:rFonts w:ascii="ヒラギノ角ゴ Pro W3" w:eastAsia="ＭＳ 明朝" w:hAnsi="ヒラギノ角ゴ Pro W3" w:cs="ヒラギノ角ゴ Pro W3" w:hint="eastAsia"/>
          <w:color w:val="333333"/>
          <w:kern w:val="0"/>
          <w:sz w:val="24"/>
          <w:szCs w:val="24"/>
          <w:lang w:bidi="ar"/>
        </w:rPr>
      </w:pPr>
      <w:r w:rsidRPr="00B36457">
        <w:rPr>
          <w:rFonts w:ascii="ヒラギノ角ゴ Pro W3" w:eastAsia="ＭＳ 明朝" w:hAnsi="ヒラギノ角ゴ Pro W3" w:cs="ヒラギノ角ゴ Pro W3" w:hint="eastAsia"/>
          <w:color w:val="333333"/>
          <w:kern w:val="0"/>
          <w:sz w:val="24"/>
          <w:szCs w:val="24"/>
          <w:lang w:bidi="ar"/>
        </w:rPr>
        <w:t>・</w:t>
      </w:r>
      <w:r w:rsidR="00C86565" w:rsidRPr="00B36457">
        <w:rPr>
          <w:rFonts w:ascii="ヒラギノ角ゴ Pro W3" w:eastAsia="ＭＳ 明朝" w:hAnsi="ヒラギノ角ゴ Pro W3" w:cs="ヒラギノ角ゴ Pro W3" w:hint="eastAsia"/>
          <w:color w:val="333333"/>
          <w:kern w:val="0"/>
          <w:sz w:val="24"/>
          <w:szCs w:val="24"/>
          <w:lang w:bidi="ar"/>
        </w:rPr>
        <w:t>アクトパル宇治への</w:t>
      </w:r>
      <w:r w:rsidR="008A546F" w:rsidRPr="00B36457">
        <w:rPr>
          <w:rFonts w:ascii="ヒラギノ角ゴ Pro W3" w:eastAsia="ＭＳ 明朝" w:hAnsi="ヒラギノ角ゴ Pro W3" w:cs="ヒラギノ角ゴ Pro W3" w:hint="eastAsia"/>
          <w:color w:val="333333"/>
          <w:kern w:val="0"/>
          <w:sz w:val="24"/>
          <w:szCs w:val="24"/>
          <w:lang w:bidi="ar"/>
        </w:rPr>
        <w:t>アクセス</w:t>
      </w:r>
    </w:p>
    <w:p w14:paraId="5CCA87A0" w14:textId="5D6A60BC" w:rsidR="00C267C0" w:rsidRDefault="008A546F">
      <w:pPr>
        <w:widowControl/>
        <w:jc w:val="left"/>
        <w:rPr>
          <w:rFonts w:ascii="ヒラギノ角ゴ Pro W3" w:eastAsia="ヒラギノ角ゴ Pro W3" w:hAnsi="ヒラギノ角ゴ Pro W3" w:cs="ヒラギノ角ゴ Pro W3"/>
          <w:color w:val="333333"/>
        </w:rPr>
      </w:pPr>
      <w:r w:rsidRPr="00C86565">
        <w:rPr>
          <w:rFonts w:ascii="ヒラギノ角ゴ Pro W3" w:eastAsia="ヒラギノ角ゴ Pro W3" w:hAnsi="ヒラギノ角ゴ Pro W3" w:cs="ヒラギノ角ゴ Pro W3"/>
          <w:noProof/>
          <w:color w:val="333333"/>
          <w:kern w:val="0"/>
          <w:sz w:val="24"/>
          <w:szCs w:val="24"/>
        </w:rPr>
        <w:drawing>
          <wp:anchor distT="0" distB="0" distL="114300" distR="114300" simplePos="0" relativeHeight="251661312" behindDoc="0" locked="0" layoutInCell="1" allowOverlap="1" wp14:anchorId="108F6398" wp14:editId="2F1D09F1">
            <wp:simplePos x="0" y="0"/>
            <wp:positionH relativeFrom="column">
              <wp:posOffset>9525</wp:posOffset>
            </wp:positionH>
            <wp:positionV relativeFrom="paragraph">
              <wp:posOffset>196215</wp:posOffset>
            </wp:positionV>
            <wp:extent cx="4514850" cy="5019040"/>
            <wp:effectExtent l="0" t="0" r="0" b="0"/>
            <wp:wrapSquare wrapText="bothSides"/>
            <wp:docPr id="958461761" name="図 1" descr="ダイアグラム,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61761" name="図 1" descr="ダイアグラム, マップ&#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514850" cy="5019040"/>
                    </a:xfrm>
                    <a:prstGeom prst="rect">
                      <a:avLst/>
                    </a:prstGeom>
                  </pic:spPr>
                </pic:pic>
              </a:graphicData>
            </a:graphic>
            <wp14:sizeRelH relativeFrom="margin">
              <wp14:pctWidth>0</wp14:pctWidth>
            </wp14:sizeRelH>
            <wp14:sizeRelV relativeFrom="margin">
              <wp14:pctHeight>0</wp14:pctHeight>
            </wp14:sizeRelV>
          </wp:anchor>
        </w:drawing>
      </w:r>
    </w:p>
    <w:p w14:paraId="5CCA87A1" w14:textId="095A047A" w:rsidR="00C267C0" w:rsidRDefault="00C267C0">
      <w:pPr>
        <w:pStyle w:val="a5"/>
        <w:ind w:right="210"/>
        <w:jc w:val="left"/>
      </w:pPr>
    </w:p>
    <w:p w14:paraId="55BA141F" w14:textId="77777777" w:rsidR="008A546F" w:rsidRDefault="008A546F">
      <w:pPr>
        <w:pStyle w:val="a5"/>
        <w:ind w:right="210"/>
        <w:jc w:val="left"/>
      </w:pPr>
    </w:p>
    <w:p w14:paraId="25F284CF" w14:textId="69DE74BF" w:rsidR="008A546F" w:rsidRDefault="008A546F">
      <w:pPr>
        <w:pStyle w:val="a5"/>
        <w:ind w:right="210"/>
        <w:jc w:val="left"/>
      </w:pPr>
    </w:p>
    <w:p w14:paraId="4BABE9B5" w14:textId="77777777" w:rsidR="008A546F" w:rsidRDefault="008A546F">
      <w:pPr>
        <w:pStyle w:val="a5"/>
        <w:ind w:right="210"/>
        <w:jc w:val="left"/>
      </w:pPr>
    </w:p>
    <w:p w14:paraId="13C07D57" w14:textId="5D044B04" w:rsidR="008A546F" w:rsidRDefault="008A546F">
      <w:pPr>
        <w:pStyle w:val="a5"/>
        <w:ind w:right="210"/>
        <w:jc w:val="left"/>
      </w:pPr>
    </w:p>
    <w:p w14:paraId="2AE7D701" w14:textId="77777777" w:rsidR="008A546F" w:rsidRDefault="008A546F">
      <w:pPr>
        <w:pStyle w:val="a5"/>
        <w:ind w:right="210"/>
        <w:jc w:val="left"/>
      </w:pPr>
    </w:p>
    <w:p w14:paraId="1CDE8A9A" w14:textId="77777777" w:rsidR="008A546F" w:rsidRDefault="008A546F">
      <w:pPr>
        <w:pStyle w:val="a5"/>
        <w:ind w:right="210"/>
        <w:jc w:val="left"/>
      </w:pPr>
    </w:p>
    <w:p w14:paraId="37AF32F4" w14:textId="043A0042" w:rsidR="008A546F" w:rsidRDefault="008A546F">
      <w:pPr>
        <w:pStyle w:val="a5"/>
        <w:ind w:right="210"/>
        <w:jc w:val="left"/>
      </w:pPr>
    </w:p>
    <w:p w14:paraId="2E589A9A" w14:textId="5E183090" w:rsidR="008A546F" w:rsidRDefault="008A546F">
      <w:pPr>
        <w:pStyle w:val="a5"/>
        <w:ind w:right="210"/>
        <w:jc w:val="left"/>
      </w:pPr>
    </w:p>
    <w:sectPr w:rsidR="008A54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1F320" w14:textId="77777777" w:rsidR="00897B01" w:rsidRDefault="00897B01" w:rsidP="00B272DB">
      <w:r>
        <w:separator/>
      </w:r>
    </w:p>
  </w:endnote>
  <w:endnote w:type="continuationSeparator" w:id="0">
    <w:p w14:paraId="5916DB33" w14:textId="77777777" w:rsidR="00897B01" w:rsidRDefault="00897B01" w:rsidP="00B2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 W3">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0500" w14:textId="77777777" w:rsidR="00897B01" w:rsidRDefault="00897B01" w:rsidP="00B272DB">
      <w:r>
        <w:separator/>
      </w:r>
    </w:p>
  </w:footnote>
  <w:footnote w:type="continuationSeparator" w:id="0">
    <w:p w14:paraId="7567AEB1" w14:textId="77777777" w:rsidR="00897B01" w:rsidRDefault="00897B01" w:rsidP="00B2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grammar="dirty"/>
  <w:defaultTabStop w:val="840"/>
  <w:drawingGridHorizontalSpacing w:val="105"/>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C79"/>
    <w:rsid w:val="00002E94"/>
    <w:rsid w:val="0000707E"/>
    <w:rsid w:val="000121C4"/>
    <w:rsid w:val="00024D29"/>
    <w:rsid w:val="0006325F"/>
    <w:rsid w:val="00081618"/>
    <w:rsid w:val="000B2851"/>
    <w:rsid w:val="000B4F26"/>
    <w:rsid w:val="000C0237"/>
    <w:rsid w:val="0010167D"/>
    <w:rsid w:val="0010656F"/>
    <w:rsid w:val="00153061"/>
    <w:rsid w:val="001C3769"/>
    <w:rsid w:val="002522B9"/>
    <w:rsid w:val="00271EB5"/>
    <w:rsid w:val="002864A6"/>
    <w:rsid w:val="002C678F"/>
    <w:rsid w:val="002D0072"/>
    <w:rsid w:val="002D16AD"/>
    <w:rsid w:val="002D3CC2"/>
    <w:rsid w:val="002F5C54"/>
    <w:rsid w:val="0035040F"/>
    <w:rsid w:val="0035198B"/>
    <w:rsid w:val="00352D9A"/>
    <w:rsid w:val="003828D0"/>
    <w:rsid w:val="00384754"/>
    <w:rsid w:val="003E4D37"/>
    <w:rsid w:val="00405650"/>
    <w:rsid w:val="00441B75"/>
    <w:rsid w:val="004855A0"/>
    <w:rsid w:val="0049278E"/>
    <w:rsid w:val="004A0F6D"/>
    <w:rsid w:val="004B3A2A"/>
    <w:rsid w:val="00500728"/>
    <w:rsid w:val="00521C0E"/>
    <w:rsid w:val="00694C79"/>
    <w:rsid w:val="006B78BF"/>
    <w:rsid w:val="006C1665"/>
    <w:rsid w:val="006F1AC1"/>
    <w:rsid w:val="007533CD"/>
    <w:rsid w:val="007A6A5F"/>
    <w:rsid w:val="007A7CEB"/>
    <w:rsid w:val="007B2E02"/>
    <w:rsid w:val="007C01B7"/>
    <w:rsid w:val="008520E0"/>
    <w:rsid w:val="008757FF"/>
    <w:rsid w:val="00897B01"/>
    <w:rsid w:val="008A49A6"/>
    <w:rsid w:val="008A546F"/>
    <w:rsid w:val="00907950"/>
    <w:rsid w:val="00937E6B"/>
    <w:rsid w:val="009A0FFF"/>
    <w:rsid w:val="009B77A8"/>
    <w:rsid w:val="00A23A4D"/>
    <w:rsid w:val="00A91E11"/>
    <w:rsid w:val="00AB31E2"/>
    <w:rsid w:val="00AB33B5"/>
    <w:rsid w:val="00AC1C11"/>
    <w:rsid w:val="00AC2912"/>
    <w:rsid w:val="00AD2975"/>
    <w:rsid w:val="00B272DB"/>
    <w:rsid w:val="00B348BD"/>
    <w:rsid w:val="00B36457"/>
    <w:rsid w:val="00B97C03"/>
    <w:rsid w:val="00BA22B0"/>
    <w:rsid w:val="00BC3067"/>
    <w:rsid w:val="00BD1988"/>
    <w:rsid w:val="00BE691A"/>
    <w:rsid w:val="00C241DB"/>
    <w:rsid w:val="00C267C0"/>
    <w:rsid w:val="00C63C61"/>
    <w:rsid w:val="00C86565"/>
    <w:rsid w:val="00CA1557"/>
    <w:rsid w:val="00D360D6"/>
    <w:rsid w:val="00DA06B5"/>
    <w:rsid w:val="00DC55A7"/>
    <w:rsid w:val="00DC78A8"/>
    <w:rsid w:val="00DD129F"/>
    <w:rsid w:val="00E13B1C"/>
    <w:rsid w:val="00E2335A"/>
    <w:rsid w:val="00E52DD9"/>
    <w:rsid w:val="00E8554C"/>
    <w:rsid w:val="00FC3A36"/>
    <w:rsid w:val="00FD1B31"/>
    <w:rsid w:val="00FE4635"/>
    <w:rsid w:val="01315BF5"/>
    <w:rsid w:val="0D887533"/>
    <w:rsid w:val="18C24223"/>
    <w:rsid w:val="59B16727"/>
    <w:rsid w:val="60AB8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CCA8764"/>
  <w15:docId w15:val="{CE436B19-1A6C-4AD6-A619-18F6D497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uiPriority w:val="99"/>
    <w:unhideWhenUsed/>
    <w:pPr>
      <w:spacing w:beforeAutospacing="1" w:afterAutospacing="1"/>
    </w:pPr>
    <w:rPr>
      <w:sz w:val="24"/>
      <w:lang w:eastAsia="zh-CN"/>
    </w:rPr>
  </w:style>
  <w:style w:type="paragraph" w:styleId="a3">
    <w:name w:val="Note Heading"/>
    <w:basedOn w:val="a"/>
    <w:next w:val="a"/>
    <w:link w:val="a4"/>
    <w:uiPriority w:val="99"/>
    <w:unhideWhenUsed/>
    <w:qFormat/>
    <w:pPr>
      <w:jc w:val="center"/>
    </w:pPr>
    <w:rPr>
      <w:szCs w:val="21"/>
    </w:rPr>
  </w:style>
  <w:style w:type="paragraph" w:styleId="a5">
    <w:name w:val="Closing"/>
    <w:basedOn w:val="a"/>
    <w:link w:val="a6"/>
    <w:uiPriority w:val="99"/>
    <w:unhideWhenUsed/>
    <w:qFormat/>
    <w:pPr>
      <w:jc w:val="right"/>
    </w:pPr>
    <w:rPr>
      <w:szCs w:val="21"/>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HTML">
    <w:name w:val="HTML Definition"/>
    <w:basedOn w:val="a0"/>
    <w:uiPriority w:val="99"/>
    <w:unhideWhenUsed/>
  </w:style>
  <w:style w:type="character" w:styleId="HTML0">
    <w:name w:val="HTML Keyboard"/>
    <w:basedOn w:val="a0"/>
    <w:uiPriority w:val="99"/>
    <w:unhideWhenUsed/>
    <w:rPr>
      <w:rFonts w:ascii="Courier New" w:hAnsi="Courier New"/>
      <w:sz w:val="24"/>
      <w:szCs w:val="24"/>
    </w:rPr>
  </w:style>
  <w:style w:type="character" w:styleId="HTML1">
    <w:name w:val="HTML Variable"/>
    <w:basedOn w:val="a0"/>
    <w:uiPriority w:val="99"/>
    <w:unhideWhenUsed/>
    <w:rPr>
      <w:sz w:val="24"/>
      <w:szCs w:val="24"/>
    </w:rPr>
  </w:style>
  <w:style w:type="character" w:styleId="ad">
    <w:name w:val="Hyperlink"/>
    <w:basedOn w:val="a0"/>
    <w:uiPriority w:val="99"/>
    <w:unhideWhenUsed/>
    <w:qFormat/>
    <w:rPr>
      <w:color w:val="0563C1" w:themeColor="hyperlink"/>
      <w:u w:val="single"/>
    </w:rPr>
  </w:style>
  <w:style w:type="character" w:styleId="HTML2">
    <w:name w:val="HTML Sample"/>
    <w:basedOn w:val="a0"/>
    <w:uiPriority w:val="99"/>
    <w:unhideWhenUsed/>
    <w:rPr>
      <w:rFonts w:ascii="Courier New" w:hAnsi="Courier New"/>
      <w:sz w:val="24"/>
      <w:szCs w:val="24"/>
    </w:rPr>
  </w:style>
  <w:style w:type="character" w:styleId="ae">
    <w:name w:val="FollowedHyperlink"/>
    <w:basedOn w:val="a0"/>
    <w:uiPriority w:val="99"/>
    <w:unhideWhenUsed/>
    <w:qFormat/>
    <w:rPr>
      <w:color w:val="295C87"/>
      <w:u w:val="none"/>
    </w:rPr>
  </w:style>
  <w:style w:type="character" w:styleId="HTML3">
    <w:name w:val="HTML Cite"/>
    <w:basedOn w:val="a0"/>
    <w:uiPriority w:val="99"/>
    <w:unhideWhenUsed/>
  </w:style>
  <w:style w:type="character" w:styleId="af">
    <w:name w:val="Emphasis"/>
    <w:basedOn w:val="a0"/>
    <w:uiPriority w:val="20"/>
    <w:qFormat/>
  </w:style>
  <w:style w:type="character" w:styleId="HTML4">
    <w:name w:val="HTML Code"/>
    <w:basedOn w:val="a0"/>
    <w:uiPriority w:val="99"/>
    <w:unhideWhenUsed/>
    <w:rPr>
      <w:rFonts w:ascii="Courier New" w:hAnsi="Courier New"/>
      <w:sz w:val="24"/>
      <w:szCs w:val="24"/>
    </w:rPr>
  </w:style>
  <w:style w:type="character" w:customStyle="1" w:styleId="a4">
    <w:name w:val="記 (文字)"/>
    <w:basedOn w:val="a0"/>
    <w:link w:val="a3"/>
    <w:uiPriority w:val="99"/>
    <w:qFormat/>
    <w:rPr>
      <w:szCs w:val="21"/>
    </w:rPr>
  </w:style>
  <w:style w:type="character" w:customStyle="1" w:styleId="a6">
    <w:name w:val="結語 (文字)"/>
    <w:basedOn w:val="a0"/>
    <w:link w:val="a5"/>
    <w:uiPriority w:val="99"/>
    <w:qFormat/>
    <w:rPr>
      <w:szCs w:val="21"/>
    </w:rPr>
  </w:style>
  <w:style w:type="character" w:customStyle="1" w:styleId="ac">
    <w:name w:val="ヘッダー (文字)"/>
    <w:basedOn w:val="a0"/>
    <w:link w:val="ab"/>
    <w:uiPriority w:val="99"/>
    <w:qFormat/>
  </w:style>
  <w:style w:type="character" w:customStyle="1" w:styleId="a8">
    <w:name w:val="フッター (文字)"/>
    <w:basedOn w:val="a0"/>
    <w:link w:val="a7"/>
    <w:uiPriority w:val="99"/>
    <w:qFormat/>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p121">
    <w:name w:val="p121"/>
    <w:qFormat/>
    <w:rPr>
      <w:sz w:val="18"/>
      <w:szCs w:val="18"/>
    </w:rPr>
  </w:style>
  <w:style w:type="character" w:customStyle="1" w:styleId="nth-child1">
    <w:name w:val="nth-child(1)"/>
    <w:qFormat/>
    <w:rPr>
      <w:sz w:val="24"/>
      <w:szCs w:val="24"/>
    </w:rPr>
  </w:style>
  <w:style w:type="character" w:customStyle="1" w:styleId="nth-child2">
    <w:name w:val="nth-child(2)"/>
    <w:qFormat/>
    <w:rPr>
      <w:b/>
      <w:sz w:val="30"/>
      <w:szCs w:val="30"/>
    </w:rPr>
  </w:style>
  <w:style w:type="character" w:customStyle="1" w:styleId="nth-child21">
    <w:name w:val="nth-child(2)1"/>
  </w:style>
  <w:style w:type="character" w:customStyle="1" w:styleId="end12">
    <w:name w:val="end12"/>
    <w:qFormat/>
  </w:style>
  <w:style w:type="character" w:customStyle="1" w:styleId="end13">
    <w:name w:val="end13"/>
    <w:rPr>
      <w:shd w:val="clear" w:color="auto" w:fill="D1D1D1"/>
    </w:rPr>
  </w:style>
  <w:style w:type="character" w:customStyle="1" w:styleId="before5">
    <w:name w:val="before5"/>
    <w:qFormat/>
  </w:style>
  <w:style w:type="character" w:customStyle="1" w:styleId="before6">
    <w:name w:val="before6"/>
  </w:style>
  <w:style w:type="character" w:customStyle="1" w:styleId="before7">
    <w:name w:val="before7"/>
    <w:rPr>
      <w:bdr w:val="single" w:sz="2" w:space="0" w:color="auto"/>
    </w:rPr>
  </w:style>
  <w:style w:type="character" w:customStyle="1" w:styleId="before8">
    <w:name w:val="before8"/>
    <w:qFormat/>
  </w:style>
  <w:style w:type="character" w:customStyle="1" w:styleId="before9">
    <w:name w:val="before9"/>
    <w:rPr>
      <w:bdr w:val="single" w:sz="2" w:space="0" w:color="auto"/>
    </w:rPr>
  </w:style>
  <w:style w:type="character" w:customStyle="1" w:styleId="before10">
    <w:name w:val="before10"/>
  </w:style>
  <w:style w:type="character" w:customStyle="1" w:styleId="last-child1">
    <w:name w:val="last-child1"/>
  </w:style>
  <w:style w:type="character" w:customStyle="1" w:styleId="last-child2">
    <w:name w:val="last-child2"/>
    <w:qFormat/>
  </w:style>
  <w:style w:type="character" w:customStyle="1" w:styleId="last-child3">
    <w:name w:val="last-child3"/>
  </w:style>
  <w:style w:type="character" w:customStyle="1" w:styleId="last-child4">
    <w:name w:val="last-child4"/>
  </w:style>
  <w:style w:type="character" w:customStyle="1" w:styleId="shpproptxt2">
    <w:name w:val="shpproptxt2"/>
    <w:qFormat/>
  </w:style>
  <w:style w:type="character" w:customStyle="1" w:styleId="shpproptxt3">
    <w:name w:val="shpproptxt3"/>
  </w:style>
  <w:style w:type="character" w:customStyle="1" w:styleId="favyjc">
    <w:name w:val="fav_yjc"/>
  </w:style>
  <w:style w:type="character" w:customStyle="1" w:styleId="favyjc1">
    <w:name w:val="fav_yjc1"/>
  </w:style>
  <w:style w:type="character" w:customStyle="1" w:styleId="favshp3">
    <w:name w:val="fav_shp3"/>
  </w:style>
  <w:style w:type="character" w:customStyle="1" w:styleId="favauc2">
    <w:name w:val="fav_auc2"/>
  </w:style>
  <w:style w:type="character" w:customStyle="1" w:styleId="favauc3">
    <w:name w:val="fav_auc3"/>
  </w:style>
  <w:style w:type="paragraph" w:customStyle="1" w:styleId="ne">
    <w:name w:val="ne"/>
    <w:rPr>
      <w:lang w:eastAsia="zh-CN"/>
    </w:rPr>
  </w:style>
  <w:style w:type="paragraph" w:customStyle="1" w:styleId="ne2">
    <w:name w:val="ne2"/>
    <w:pPr>
      <w:spacing w:after="30"/>
    </w:pPr>
    <w:rPr>
      <w:lang w:eastAsia="zh-CN"/>
    </w:rPr>
  </w:style>
  <w:style w:type="character" w:customStyle="1" w:styleId="first-child">
    <w:name w:val="first-child"/>
    <w:rPr>
      <w:color w:val="FFFFFF"/>
      <w:shd w:val="clear" w:color="auto" w:fill="4F4F4F"/>
    </w:rPr>
  </w:style>
  <w:style w:type="character" w:customStyle="1" w:styleId="first-child1">
    <w:name w:val="first-child1"/>
  </w:style>
  <w:style w:type="character" w:customStyle="1" w:styleId="first-child2">
    <w:name w:val="first-child2"/>
  </w:style>
  <w:style w:type="character" w:customStyle="1" w:styleId="s66">
    <w:name w:val="s66"/>
    <w:rPr>
      <w:color w:val="CCCCCC"/>
    </w:rPr>
  </w:style>
  <w:style w:type="character" w:customStyle="1" w:styleId="first-of-type">
    <w:name w:val="first-of-type"/>
  </w:style>
  <w:style w:type="character" w:customStyle="1" w:styleId="last-of-type">
    <w:name w:val="last-of-type"/>
  </w:style>
  <w:style w:type="character" w:customStyle="1" w:styleId="nth-child3">
    <w:name w:val="nth-child(3)"/>
  </w:style>
  <w:style w:type="character" w:styleId="af0">
    <w:name w:val="Unresolved Mention"/>
    <w:basedOn w:val="a0"/>
    <w:uiPriority w:val="99"/>
    <w:semiHidden/>
    <w:unhideWhenUsed/>
    <w:rsid w:val="00024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TEL:075-801-80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0776-22-1565" TargetMode="External"/><Relationship Id="rId5" Type="http://schemas.openxmlformats.org/officeDocument/2006/relationships/footnotes" Target="footnotes.xml"/><Relationship Id="rId10" Type="http://schemas.openxmlformats.org/officeDocument/2006/relationships/hyperlink" Target="TEL:0775-25-6134" TargetMode="External"/><Relationship Id="rId4" Type="http://schemas.openxmlformats.org/officeDocument/2006/relationships/webSettings" Target="webSettings.xml"/><Relationship Id="rId9" Type="http://schemas.openxmlformats.org/officeDocument/2006/relationships/hyperlink" Target="TEL:073-425-9355"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228</Words>
  <Characters>1301</Characters>
  <Application>Microsoft Office Word</Application>
  <DocSecurity>0</DocSecurity>
  <Lines>10</Lines>
  <Paragraphs>3</Paragraphs>
  <ScaleCrop>false</ScaleCrop>
  <Company>Hewlett-Packard Company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西村貴史</dc:creator>
  <cp:lastModifiedBy>医労連 京都</cp:lastModifiedBy>
  <cp:revision>44</cp:revision>
  <cp:lastPrinted>2018-05-19T05:37:00Z</cp:lastPrinted>
  <dcterms:created xsi:type="dcterms:W3CDTF">2017-01-24T05:55:00Z</dcterms:created>
  <dcterms:modified xsi:type="dcterms:W3CDTF">2024-06-05T06:42:00Z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